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01B5E" w14:textId="6C979224" w:rsidR="000008EF" w:rsidRPr="00C62B97" w:rsidRDefault="000008EF" w:rsidP="000008EF">
      <w:pPr>
        <w:rPr>
          <w:rFonts w:ascii="MS UI Gothic" w:eastAsia="MS UI Gothic" w:hAnsi="MS UI Gothic"/>
          <w:sz w:val="22"/>
        </w:rPr>
      </w:pPr>
      <w:r w:rsidRPr="00C62B97">
        <w:rPr>
          <w:rFonts w:ascii="MS UI Gothic" w:eastAsia="MS UI Gothic" w:hAnsi="MS UI Gothic" w:hint="eastAsia"/>
          <w:sz w:val="22"/>
        </w:rPr>
        <w:t>国府谷俊盛 ガバナーと山田哲也 地区幹事を迎えての一宮RCとの合同ガバナー公式訪問が執り行われました。</w:t>
      </w:r>
    </w:p>
    <w:p w14:paraId="386083FA" w14:textId="22A0652D" w:rsidR="00903B01" w:rsidRPr="00C62B97" w:rsidRDefault="00903B01" w:rsidP="000008EF">
      <w:pPr>
        <w:rPr>
          <w:rFonts w:ascii="MS UI Gothic" w:eastAsia="MS UI Gothic" w:hAnsi="MS UI Gothic"/>
          <w:sz w:val="22"/>
        </w:rPr>
      </w:pPr>
      <w:r w:rsidRPr="00C62B97">
        <w:rPr>
          <w:rFonts w:ascii="MS UI Gothic" w:eastAsia="MS UI Gothic" w:hAnsi="MS UI Gothic" w:hint="eastAsia"/>
          <w:sz w:val="22"/>
        </w:rPr>
        <w:t>7/28熊本地震において</w:t>
      </w:r>
      <w:r w:rsidR="00287E24" w:rsidRPr="00C62B97">
        <w:rPr>
          <w:rFonts w:ascii="MS UI Gothic" w:eastAsia="MS UI Gothic" w:hAnsi="MS UI Gothic" w:hint="eastAsia"/>
          <w:sz w:val="22"/>
        </w:rPr>
        <w:t>、未だに6万世帯で井戸水が出ない状況。地区より100万円の寄付。現在は500万円以上集まっている。1日も早い復興を祈っています。</w:t>
      </w:r>
    </w:p>
    <w:p w14:paraId="32AD42DC" w14:textId="25B95ABB" w:rsidR="00CD34C5" w:rsidRPr="00C62B97" w:rsidRDefault="00CD34C5" w:rsidP="00CD34C5">
      <w:pPr>
        <w:rPr>
          <w:rFonts w:ascii="MS UI Gothic" w:eastAsia="MS UI Gothic" w:hAnsi="MS UI Gothic"/>
          <w:sz w:val="22"/>
        </w:rPr>
      </w:pPr>
      <w:r w:rsidRPr="00C62B97">
        <w:rPr>
          <w:rFonts w:ascii="MS UI Gothic" w:eastAsia="MS UI Gothic" w:hAnsi="MS UI Gothic" w:hint="eastAsia"/>
          <w:sz w:val="22"/>
        </w:rPr>
        <w:t>2026-27年度 第2760地区方針「元気で　なかよく　楽しく　そして　高潔に」</w:t>
      </w:r>
    </w:p>
    <w:p w14:paraId="09B1D836" w14:textId="592D9118" w:rsidR="00CD34C5" w:rsidRPr="00C62B97" w:rsidRDefault="00CD34C5" w:rsidP="00CD34C5">
      <w:pPr>
        <w:pStyle w:val="a9"/>
        <w:numPr>
          <w:ilvl w:val="0"/>
          <w:numId w:val="1"/>
        </w:numPr>
        <w:rPr>
          <w:rFonts w:ascii="MS UI Gothic" w:eastAsia="MS UI Gothic" w:hAnsi="MS UI Gothic"/>
          <w:sz w:val="22"/>
        </w:rPr>
      </w:pPr>
      <w:r w:rsidRPr="00C62B97">
        <w:rPr>
          <w:rFonts w:ascii="MS UI Gothic" w:eastAsia="MS UI Gothic" w:hAnsi="MS UI Gothic" w:hint="eastAsia"/>
          <w:sz w:val="22"/>
        </w:rPr>
        <w:t>職業の全うに関し、昨年亡くなられた裏千家前家本の千玄室様の葬儀でのロータリアンの行動</w:t>
      </w:r>
      <w:r w:rsidR="00032CFE" w:rsidRPr="00C62B97">
        <w:rPr>
          <w:rFonts w:ascii="MS UI Gothic" w:eastAsia="MS UI Gothic" w:hAnsi="MS UI Gothic" w:hint="eastAsia"/>
          <w:sz w:val="22"/>
        </w:rPr>
        <w:t>が周囲への印象を悪くしてしまった</w:t>
      </w:r>
      <w:r w:rsidRPr="00C62B97">
        <w:rPr>
          <w:rFonts w:ascii="MS UI Gothic" w:eastAsia="MS UI Gothic" w:hAnsi="MS UI Gothic" w:hint="eastAsia"/>
          <w:sz w:val="22"/>
        </w:rPr>
        <w:t>出来事から、我々の</w:t>
      </w:r>
      <w:r w:rsidR="00032CFE" w:rsidRPr="00C62B97">
        <w:rPr>
          <w:rFonts w:ascii="MS UI Gothic" w:eastAsia="MS UI Gothic" w:hAnsi="MS UI Gothic" w:hint="eastAsia"/>
          <w:sz w:val="22"/>
        </w:rPr>
        <w:t>品位、高潔さが必要である。</w:t>
      </w:r>
    </w:p>
    <w:p w14:paraId="3518DB88" w14:textId="77777777" w:rsidR="00032CFE" w:rsidRPr="00C62B97" w:rsidRDefault="00032CFE" w:rsidP="00CD34C5">
      <w:pPr>
        <w:pStyle w:val="a9"/>
        <w:numPr>
          <w:ilvl w:val="0"/>
          <w:numId w:val="1"/>
        </w:numPr>
        <w:rPr>
          <w:rFonts w:ascii="MS UI Gothic" w:eastAsia="MS UI Gothic" w:hAnsi="MS UI Gothic"/>
          <w:sz w:val="22"/>
        </w:rPr>
      </w:pPr>
      <w:r w:rsidRPr="00C62B97">
        <w:rPr>
          <w:rFonts w:ascii="MS UI Gothic" w:eastAsia="MS UI Gothic" w:hAnsi="MS UI Gothic" w:hint="eastAsia"/>
          <w:sz w:val="22"/>
        </w:rPr>
        <w:t>親睦の深まりに関しては、会長幹事会でも話されましたが、</w:t>
      </w:r>
    </w:p>
    <w:p w14:paraId="3BBB6184" w14:textId="15AAC946" w:rsidR="00032CFE" w:rsidRPr="00C62B97" w:rsidRDefault="00032CFE" w:rsidP="00032CFE">
      <w:pPr>
        <w:pStyle w:val="a9"/>
        <w:ind w:left="360"/>
        <w:rPr>
          <w:rFonts w:ascii="MS UI Gothic" w:eastAsia="MS UI Gothic" w:hAnsi="MS UI Gothic"/>
          <w:sz w:val="22"/>
        </w:rPr>
      </w:pPr>
      <w:r w:rsidRPr="00C62B97">
        <w:rPr>
          <w:rFonts w:ascii="MS UI Gothic" w:eastAsia="MS UI Gothic" w:hAnsi="MS UI Gothic" w:hint="eastAsia"/>
          <w:sz w:val="22"/>
        </w:rPr>
        <w:t>・ベテランの卓話を多くする。</w:t>
      </w:r>
    </w:p>
    <w:p w14:paraId="76AB7AC2" w14:textId="15D7840C" w:rsidR="00032CFE" w:rsidRPr="00C62B97" w:rsidRDefault="00032CFE" w:rsidP="00032CFE">
      <w:pPr>
        <w:pStyle w:val="a9"/>
        <w:ind w:left="360"/>
        <w:rPr>
          <w:rFonts w:ascii="MS UI Gothic" w:eastAsia="MS UI Gothic" w:hAnsi="MS UI Gothic"/>
          <w:sz w:val="22"/>
        </w:rPr>
      </w:pPr>
      <w:r w:rsidRPr="00C62B97">
        <w:rPr>
          <w:rFonts w:ascii="MS UI Gothic" w:eastAsia="MS UI Gothic" w:hAnsi="MS UI Gothic" w:hint="eastAsia"/>
          <w:sz w:val="22"/>
        </w:rPr>
        <w:t>・同好会にて新会員増強につなげる</w:t>
      </w:r>
    </w:p>
    <w:p w14:paraId="55EFBF29" w14:textId="786ECDB5" w:rsidR="00032CFE" w:rsidRPr="00C62B97" w:rsidRDefault="00032CFE" w:rsidP="00032CFE">
      <w:pPr>
        <w:pStyle w:val="a9"/>
        <w:ind w:left="360"/>
        <w:rPr>
          <w:rFonts w:ascii="MS UI Gothic" w:eastAsia="MS UI Gothic" w:hAnsi="MS UI Gothic"/>
          <w:sz w:val="22"/>
        </w:rPr>
      </w:pPr>
      <w:r w:rsidRPr="00C62B97">
        <w:rPr>
          <w:rFonts w:ascii="MS UI Gothic" w:eastAsia="MS UI Gothic" w:hAnsi="MS UI Gothic" w:hint="eastAsia"/>
          <w:sz w:val="22"/>
        </w:rPr>
        <w:t>などの話がありました。</w:t>
      </w:r>
    </w:p>
    <w:p w14:paraId="5A3BFD37" w14:textId="36B7BF18" w:rsidR="00032CFE" w:rsidRPr="00C62B97" w:rsidRDefault="00032CFE" w:rsidP="00032CFE">
      <w:pPr>
        <w:pStyle w:val="a9"/>
        <w:numPr>
          <w:ilvl w:val="0"/>
          <w:numId w:val="1"/>
        </w:numPr>
        <w:rPr>
          <w:rFonts w:ascii="MS UI Gothic" w:eastAsia="MS UI Gothic" w:hAnsi="MS UI Gothic"/>
          <w:sz w:val="22"/>
        </w:rPr>
      </w:pPr>
      <w:r w:rsidRPr="00C62B97">
        <w:rPr>
          <w:rFonts w:ascii="MS UI Gothic" w:eastAsia="MS UI Gothic" w:hAnsi="MS UI Gothic" w:hint="eastAsia"/>
          <w:sz w:val="22"/>
        </w:rPr>
        <w:t>高潔さの付加に関しては、一人一人が高潔さをもって信頼行動をすることを話されました。</w:t>
      </w:r>
    </w:p>
    <w:p w14:paraId="7F7AEA30" w14:textId="28A931E3" w:rsidR="00032CFE" w:rsidRPr="00C62B97" w:rsidRDefault="009E0516" w:rsidP="00032CFE">
      <w:pPr>
        <w:rPr>
          <w:rFonts w:ascii="MS UI Gothic" w:eastAsia="MS UI Gothic" w:hAnsi="MS UI Gothic"/>
          <w:sz w:val="22"/>
        </w:rPr>
      </w:pPr>
      <w:r w:rsidRPr="00C62B97">
        <w:rPr>
          <w:rFonts w:ascii="MS UI Gothic" w:eastAsia="MS UI Gothic" w:hAnsi="MS UI Gothic" w:hint="eastAsia"/>
          <w:sz w:val="22"/>
        </w:rPr>
        <w:t>日本の子供たちの為に、</w:t>
      </w:r>
    </w:p>
    <w:p w14:paraId="541D8C42" w14:textId="54DA72BC" w:rsidR="009E0516" w:rsidRPr="00C62B97" w:rsidRDefault="009E0516" w:rsidP="00032CFE">
      <w:pPr>
        <w:rPr>
          <w:rFonts w:ascii="MS UI Gothic" w:eastAsia="MS UI Gothic" w:hAnsi="MS UI Gothic"/>
          <w:sz w:val="22"/>
        </w:rPr>
      </w:pPr>
      <w:r w:rsidRPr="00C62B97">
        <w:rPr>
          <w:rFonts w:ascii="MS UI Gothic" w:eastAsia="MS UI Gothic" w:hAnsi="MS UI Gothic" w:hint="eastAsia"/>
          <w:sz w:val="22"/>
        </w:rPr>
        <w:t>国連「子供の権利条約」に基づく4つの主要な柱</w:t>
      </w:r>
    </w:p>
    <w:p w14:paraId="023A6F86" w14:textId="5BE2A935" w:rsidR="009E0516" w:rsidRPr="00C62B97" w:rsidRDefault="009E0516" w:rsidP="009E0516">
      <w:pPr>
        <w:pStyle w:val="a9"/>
        <w:numPr>
          <w:ilvl w:val="0"/>
          <w:numId w:val="2"/>
        </w:numPr>
        <w:rPr>
          <w:rFonts w:ascii="MS UI Gothic" w:eastAsia="MS UI Gothic" w:hAnsi="MS UI Gothic"/>
          <w:sz w:val="22"/>
        </w:rPr>
      </w:pPr>
      <w:r w:rsidRPr="00C62B97">
        <w:rPr>
          <w:rFonts w:ascii="MS UI Gothic" w:eastAsia="MS UI Gothic" w:hAnsi="MS UI Gothic" w:hint="eastAsia"/>
          <w:sz w:val="22"/>
        </w:rPr>
        <w:t>差別の禁止　２、子供の最善の利益　３、生きる・育つ権利　４、意見の尊重</w:t>
      </w:r>
    </w:p>
    <w:p w14:paraId="72AC6D1B" w14:textId="1FE038E7" w:rsidR="009E0516" w:rsidRPr="00C62B97" w:rsidRDefault="009E0516" w:rsidP="009E0516">
      <w:pPr>
        <w:rPr>
          <w:rFonts w:ascii="MS UI Gothic" w:eastAsia="MS UI Gothic" w:hAnsi="MS UI Gothic"/>
          <w:sz w:val="22"/>
        </w:rPr>
      </w:pPr>
      <w:r w:rsidRPr="00C62B97">
        <w:rPr>
          <w:rFonts w:ascii="MS UI Gothic" w:eastAsia="MS UI Gothic" w:hAnsi="MS UI Gothic" w:hint="eastAsia"/>
          <w:sz w:val="22"/>
        </w:rPr>
        <w:t>あるクラブでは、児童養護施設の子供たちに夢を聞き「ポップコーンを持って映画館で映画が見たい」という夢を叶える為、全員を招待した話がされました。</w:t>
      </w:r>
    </w:p>
    <w:p w14:paraId="5B9C2381" w14:textId="483593DA" w:rsidR="009E0516" w:rsidRPr="00C62B97" w:rsidRDefault="009E0516" w:rsidP="009E0516">
      <w:pPr>
        <w:rPr>
          <w:rFonts w:ascii="MS UI Gothic" w:eastAsia="MS UI Gothic" w:hAnsi="MS UI Gothic"/>
          <w:sz w:val="22"/>
        </w:rPr>
      </w:pPr>
      <w:r w:rsidRPr="00C62B97">
        <w:rPr>
          <w:rFonts w:ascii="MS UI Gothic" w:eastAsia="MS UI Gothic" w:hAnsi="MS UI Gothic" w:hint="eastAsia"/>
          <w:sz w:val="22"/>
        </w:rPr>
        <w:t>また、G7各国の自殺死亡率で、日本は10万人に対し16.5人で1番高い状況である事</w:t>
      </w:r>
      <w:r w:rsidR="001E0022" w:rsidRPr="00C62B97">
        <w:rPr>
          <w:rFonts w:ascii="MS UI Gothic" w:eastAsia="MS UI Gothic" w:hAnsi="MS UI Gothic" w:hint="eastAsia"/>
          <w:sz w:val="22"/>
        </w:rPr>
        <w:t>。</w:t>
      </w:r>
    </w:p>
    <w:p w14:paraId="417D422B" w14:textId="60C8F505" w:rsidR="001E0022" w:rsidRPr="00C62B97" w:rsidRDefault="001E0022" w:rsidP="009E0516">
      <w:pPr>
        <w:rPr>
          <w:rFonts w:ascii="MS UI Gothic" w:eastAsia="MS UI Gothic" w:hAnsi="MS UI Gothic"/>
          <w:sz w:val="22"/>
        </w:rPr>
      </w:pPr>
      <w:r w:rsidRPr="00C62B97">
        <w:rPr>
          <w:rFonts w:ascii="MS UI Gothic" w:eastAsia="MS UI Gothic" w:hAnsi="MS UI Gothic" w:hint="eastAsia"/>
          <w:sz w:val="22"/>
        </w:rPr>
        <w:t>児童虐待における相談所対応件数もH24年度は66,701件がR6年では223,691件になっている状況で私たちが出来る奉仕活動に高潔さを付加した信頼行動が必要と話されました。</w:t>
      </w:r>
    </w:p>
    <w:p w14:paraId="6AF24864" w14:textId="77777777" w:rsidR="001E0022" w:rsidRPr="00C62B97" w:rsidRDefault="001E0022" w:rsidP="009E0516">
      <w:pPr>
        <w:rPr>
          <w:rFonts w:ascii="MS UI Gothic" w:eastAsia="MS UI Gothic" w:hAnsi="MS UI Gothic"/>
          <w:sz w:val="22"/>
        </w:rPr>
      </w:pPr>
      <w:r w:rsidRPr="00C62B97">
        <w:rPr>
          <w:rFonts w:ascii="MS UI Gothic" w:eastAsia="MS UI Gothic" w:hAnsi="MS UI Gothic" w:hint="eastAsia"/>
          <w:sz w:val="22"/>
        </w:rPr>
        <w:t>最RDFに関し2027年5月8（土）・9（日）日にエディオン久屋広場・エンゼル広場にて実施します。目的は、</w:t>
      </w:r>
    </w:p>
    <w:p w14:paraId="19593200" w14:textId="15672E73" w:rsidR="001E0022" w:rsidRPr="00C62B97" w:rsidRDefault="001E0022" w:rsidP="009E0516">
      <w:pPr>
        <w:rPr>
          <w:rFonts w:ascii="MS UI Gothic" w:eastAsia="MS UI Gothic" w:hAnsi="MS UI Gothic"/>
          <w:sz w:val="22"/>
        </w:rPr>
      </w:pPr>
      <w:r w:rsidRPr="00C62B97">
        <w:rPr>
          <w:rFonts w:ascii="MS UI Gothic" w:eastAsia="MS UI Gothic" w:hAnsi="MS UI Gothic" w:hint="eastAsia"/>
          <w:sz w:val="22"/>
        </w:rPr>
        <w:t>・ポリオ根絶と子供支援。ポリオ根絶が最優先事項だが、疲弊する日本のこどもたちへの支援</w:t>
      </w:r>
      <w:r w:rsidR="001C4591" w:rsidRPr="00C62B97">
        <w:rPr>
          <w:rFonts w:ascii="MS UI Gothic" w:eastAsia="MS UI Gothic" w:hAnsi="MS UI Gothic" w:hint="eastAsia"/>
          <w:sz w:val="22"/>
        </w:rPr>
        <w:t>。地域と密着</w:t>
      </w:r>
      <w:r w:rsidR="004A4B2F" w:rsidRPr="00C62B97">
        <w:rPr>
          <w:rFonts w:ascii="MS UI Gothic" w:eastAsia="MS UI Gothic" w:hAnsi="MS UI Gothic" w:hint="eastAsia"/>
          <w:sz w:val="22"/>
        </w:rPr>
        <w:t>した直接的な奉仕事業の拡大を目指します。</w:t>
      </w:r>
    </w:p>
    <w:p w14:paraId="354C6A8F" w14:textId="46724EAA" w:rsidR="004A4B2F" w:rsidRPr="00C62B97" w:rsidRDefault="004A4B2F" w:rsidP="009E0516">
      <w:pPr>
        <w:rPr>
          <w:rFonts w:ascii="MS UI Gothic" w:eastAsia="MS UI Gothic" w:hAnsi="MS UI Gothic"/>
          <w:sz w:val="22"/>
        </w:rPr>
      </w:pPr>
      <w:r w:rsidRPr="00C62B97">
        <w:rPr>
          <w:rFonts w:ascii="MS UI Gothic" w:eastAsia="MS UI Gothic" w:hAnsi="MS UI Gothic" w:hint="eastAsia"/>
          <w:sz w:val="22"/>
        </w:rPr>
        <w:t>また、ドネーション精神として各自の立場・考え方・経済力を考慮した自発的な貢献の促進をお願い致します。</w:t>
      </w:r>
    </w:p>
    <w:p w14:paraId="0C8951D6" w14:textId="77777777" w:rsidR="004A4B2F" w:rsidRPr="00C62B97" w:rsidRDefault="004A4B2F" w:rsidP="009E0516">
      <w:pPr>
        <w:rPr>
          <w:rFonts w:ascii="MS UI Gothic" w:eastAsia="MS UI Gothic" w:hAnsi="MS UI Gothic"/>
          <w:sz w:val="22"/>
        </w:rPr>
      </w:pPr>
    </w:p>
    <w:p w14:paraId="48BE2E4C" w14:textId="60A068CE" w:rsidR="004A4B2F" w:rsidRPr="00C62B97" w:rsidRDefault="004A4B2F" w:rsidP="009E0516">
      <w:pPr>
        <w:rPr>
          <w:rFonts w:ascii="MS UI Gothic" w:eastAsia="MS UI Gothic" w:hAnsi="MS UI Gothic"/>
          <w:sz w:val="22"/>
        </w:rPr>
      </w:pPr>
      <w:r w:rsidRPr="00C62B97">
        <w:rPr>
          <w:rFonts w:ascii="MS UI Gothic" w:eastAsia="MS UI Gothic" w:hAnsi="MS UI Gothic" w:hint="eastAsia"/>
          <w:sz w:val="22"/>
        </w:rPr>
        <w:t>最後に女性会員の増強と歴史的視点の話がありました。</w:t>
      </w:r>
    </w:p>
    <w:p w14:paraId="65197224" w14:textId="1F3DF9AD" w:rsidR="00903B01" w:rsidRPr="00C62B97" w:rsidRDefault="004A4B2F" w:rsidP="000008EF">
      <w:pPr>
        <w:rPr>
          <w:rFonts w:ascii="MS UI Gothic" w:eastAsia="MS UI Gothic" w:hAnsi="MS UI Gothic"/>
          <w:sz w:val="22"/>
        </w:rPr>
      </w:pPr>
      <w:r w:rsidRPr="00C62B97">
        <w:rPr>
          <w:rFonts w:ascii="MS UI Gothic" w:eastAsia="MS UI Gothic" w:hAnsi="MS UI Gothic" w:hint="eastAsia"/>
          <w:sz w:val="22"/>
        </w:rPr>
        <w:t>日本では、1899年に高等女学校令が発布され、各都道府県に少なくとも</w:t>
      </w:r>
      <w:r w:rsidR="002E77C3" w:rsidRPr="00C62B97">
        <w:rPr>
          <w:rFonts w:ascii="MS UI Gothic" w:eastAsia="MS UI Gothic" w:hAnsi="MS UI Gothic" w:hint="eastAsia"/>
          <w:sz w:val="22"/>
        </w:rPr>
        <w:t>1校の女子中等教育機関を設置することが義務となっているが、未だにクラブによっては女性会員がいないか、入会を断っているクラブがいます。今後は是非女性会員の増強も考えていくように話されました。</w:t>
      </w:r>
    </w:p>
    <w:p w14:paraId="0F6DD5D8" w14:textId="1DDA91D6" w:rsidR="000008EF" w:rsidRPr="00C62B97" w:rsidRDefault="00903B01" w:rsidP="000008EF">
      <w:pPr>
        <w:rPr>
          <w:rFonts w:ascii="MS UI Gothic" w:eastAsia="MS UI Gothic" w:hAnsi="MS UI Gothic"/>
          <w:sz w:val="22"/>
        </w:rPr>
      </w:pPr>
      <w:r w:rsidRPr="00C62B97">
        <w:rPr>
          <w:rFonts w:ascii="MS UI Gothic" w:eastAsia="MS UI Gothic" w:hAnsi="MS UI Gothic" w:hint="eastAsia"/>
          <w:sz w:val="22"/>
        </w:rPr>
        <w:t>本年度の「持続可能なインパクトを生み出そう」に沿って講話がなされました。</w:t>
      </w:r>
    </w:p>
    <w:p w14:paraId="321860AF" w14:textId="77777777" w:rsidR="00903B01" w:rsidRPr="00C62B97" w:rsidRDefault="00903B01" w:rsidP="000008EF">
      <w:pPr>
        <w:rPr>
          <w:rFonts w:ascii="MS UI Gothic" w:eastAsia="MS UI Gothic" w:hAnsi="MS UI Gothic"/>
          <w:sz w:val="22"/>
        </w:rPr>
      </w:pPr>
    </w:p>
    <w:sectPr w:rsidR="00903B01" w:rsidRPr="00C62B9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36BC7"/>
    <w:multiLevelType w:val="hybridMultilevel"/>
    <w:tmpl w:val="1D98A2E8"/>
    <w:lvl w:ilvl="0" w:tplc="8578F5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EF4351C"/>
    <w:multiLevelType w:val="hybridMultilevel"/>
    <w:tmpl w:val="A9D83A78"/>
    <w:lvl w:ilvl="0" w:tplc="252A0A34">
      <w:start w:val="1"/>
      <w:numFmt w:val="decimalFullWidth"/>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26346122">
    <w:abstractNumId w:val="0"/>
  </w:num>
  <w:num w:numId="2" w16cid:durableId="930434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8EF"/>
    <w:rsid w:val="000008EF"/>
    <w:rsid w:val="00032CFE"/>
    <w:rsid w:val="001C4591"/>
    <w:rsid w:val="001E0022"/>
    <w:rsid w:val="00287E24"/>
    <w:rsid w:val="002E77C3"/>
    <w:rsid w:val="0035055C"/>
    <w:rsid w:val="003B57F7"/>
    <w:rsid w:val="00446213"/>
    <w:rsid w:val="004A4B2F"/>
    <w:rsid w:val="005127B4"/>
    <w:rsid w:val="00782F9B"/>
    <w:rsid w:val="00903B01"/>
    <w:rsid w:val="009E0516"/>
    <w:rsid w:val="00BD6161"/>
    <w:rsid w:val="00C62B97"/>
    <w:rsid w:val="00CD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58588D"/>
  <w15:chartTrackingRefBased/>
  <w15:docId w15:val="{AA657927-264C-46AA-88BE-E0487384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008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08E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08E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008E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08E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08E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08E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08E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08E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08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08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08E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008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08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08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08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08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08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08E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08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08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08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08EF"/>
    <w:pPr>
      <w:spacing w:before="160" w:after="160"/>
      <w:jc w:val="center"/>
    </w:pPr>
    <w:rPr>
      <w:i/>
      <w:iCs/>
      <w:color w:val="404040" w:themeColor="text1" w:themeTint="BF"/>
    </w:rPr>
  </w:style>
  <w:style w:type="character" w:customStyle="1" w:styleId="a8">
    <w:name w:val="引用文 (文字)"/>
    <w:basedOn w:val="a0"/>
    <w:link w:val="a7"/>
    <w:uiPriority w:val="29"/>
    <w:rsid w:val="000008EF"/>
    <w:rPr>
      <w:i/>
      <w:iCs/>
      <w:color w:val="404040" w:themeColor="text1" w:themeTint="BF"/>
    </w:rPr>
  </w:style>
  <w:style w:type="paragraph" w:styleId="a9">
    <w:name w:val="List Paragraph"/>
    <w:basedOn w:val="a"/>
    <w:uiPriority w:val="34"/>
    <w:qFormat/>
    <w:rsid w:val="000008EF"/>
    <w:pPr>
      <w:ind w:left="720"/>
      <w:contextualSpacing/>
    </w:pPr>
  </w:style>
  <w:style w:type="character" w:styleId="21">
    <w:name w:val="Intense Emphasis"/>
    <w:basedOn w:val="a0"/>
    <w:uiPriority w:val="21"/>
    <w:qFormat/>
    <w:rsid w:val="000008EF"/>
    <w:rPr>
      <w:i/>
      <w:iCs/>
      <w:color w:val="0F4761" w:themeColor="accent1" w:themeShade="BF"/>
    </w:rPr>
  </w:style>
  <w:style w:type="paragraph" w:styleId="22">
    <w:name w:val="Intense Quote"/>
    <w:basedOn w:val="a"/>
    <w:next w:val="a"/>
    <w:link w:val="23"/>
    <w:uiPriority w:val="30"/>
    <w:qFormat/>
    <w:rsid w:val="00000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08EF"/>
    <w:rPr>
      <w:i/>
      <w:iCs/>
      <w:color w:val="0F4761" w:themeColor="accent1" w:themeShade="BF"/>
    </w:rPr>
  </w:style>
  <w:style w:type="character" w:styleId="24">
    <w:name w:val="Intense Reference"/>
    <w:basedOn w:val="a0"/>
    <w:uiPriority w:val="32"/>
    <w:qFormat/>
    <w:rsid w:val="000008EF"/>
    <w:rPr>
      <w:b/>
      <w:bCs/>
      <w:smallCaps/>
      <w:color w:val="0F4761" w:themeColor="accent1" w:themeShade="BF"/>
      <w:spacing w:val="5"/>
    </w:rPr>
  </w:style>
  <w:style w:type="paragraph" w:styleId="aa">
    <w:name w:val="Date"/>
    <w:basedOn w:val="a"/>
    <w:next w:val="a"/>
    <w:link w:val="ab"/>
    <w:uiPriority w:val="99"/>
    <w:semiHidden/>
    <w:unhideWhenUsed/>
    <w:rsid w:val="000008EF"/>
  </w:style>
  <w:style w:type="character" w:customStyle="1" w:styleId="ab">
    <w:name w:val="日付 (文字)"/>
    <w:basedOn w:val="a0"/>
    <w:link w:val="aa"/>
    <w:uiPriority w:val="99"/>
    <w:semiHidden/>
    <w:rsid w:val="00000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mizoguchi m.planning</dc:creator>
  <cp:keywords/>
  <dc:description/>
  <cp:lastModifiedBy>尾西ロータリークラブ</cp:lastModifiedBy>
  <cp:revision>2</cp:revision>
  <dcterms:created xsi:type="dcterms:W3CDTF">2026-10-05T04:47:00Z</dcterms:created>
  <dcterms:modified xsi:type="dcterms:W3CDTF">2026-10-05T04:47:00Z</dcterms:modified>
</cp:coreProperties>
</file>