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9F05" w14:textId="61AD8AD5" w:rsidR="00C367D2" w:rsidRPr="00C367D2" w:rsidRDefault="00F907EF" w:rsidP="00F907EF">
      <w:pPr>
        <w:spacing w:after="120" w:line="240" w:lineRule="exact"/>
        <w:rPr>
          <w:rFonts w:eastAsiaTheme="minorHAnsi"/>
          <w:szCs w:val="22"/>
        </w:rPr>
      </w:pPr>
      <w:r w:rsidRPr="00C367D2">
        <w:rPr>
          <w:rFonts w:eastAsiaTheme="minorHAnsi" w:hint="eastAsia"/>
          <w:szCs w:val="22"/>
        </w:rPr>
        <w:t>ガバナー補佐訪問報告</w:t>
      </w:r>
    </w:p>
    <w:p w14:paraId="13BCC3FE" w14:textId="2E8C2142" w:rsidR="00F907EF" w:rsidRPr="00F907EF" w:rsidRDefault="00F907EF" w:rsidP="00F907EF">
      <w:pPr>
        <w:spacing w:after="120" w:line="240" w:lineRule="exact"/>
        <w:rPr>
          <w:rFonts w:eastAsiaTheme="minorHAnsi"/>
        </w:rPr>
      </w:pPr>
      <w:r w:rsidRPr="00F907EF">
        <w:rPr>
          <w:rFonts w:eastAsiaTheme="minorHAnsi" w:hint="eastAsia"/>
        </w:rPr>
        <w:t>開催日：</w:t>
      </w:r>
      <w:r w:rsidRPr="00F907EF">
        <w:rPr>
          <w:rFonts w:eastAsiaTheme="minorHAnsi"/>
        </w:rPr>
        <w:t>2025-09-04</w:t>
      </w:r>
    </w:p>
    <w:p w14:paraId="5D766C65" w14:textId="295F9496" w:rsidR="00F907EF" w:rsidRPr="00F907EF" w:rsidRDefault="00F907EF" w:rsidP="00F907EF">
      <w:pPr>
        <w:spacing w:after="120" w:line="240" w:lineRule="exact"/>
        <w:rPr>
          <w:rFonts w:eastAsiaTheme="minorHAnsi"/>
        </w:rPr>
      </w:pPr>
      <w:r w:rsidRPr="00F907EF">
        <w:rPr>
          <w:rFonts w:eastAsiaTheme="minorHAnsi" w:hint="eastAsia"/>
        </w:rPr>
        <w:t xml:space="preserve">名古屋西ロータリークラブ　</w:t>
      </w:r>
      <w:r w:rsidR="007F65D8">
        <w:rPr>
          <w:rFonts w:eastAsiaTheme="minorHAnsi" w:hint="eastAsia"/>
        </w:rPr>
        <w:t>幹事</w:t>
      </w:r>
      <w:r w:rsidRPr="00F907EF">
        <w:rPr>
          <w:rFonts w:eastAsiaTheme="minorHAnsi" w:hint="eastAsia"/>
        </w:rPr>
        <w:t xml:space="preserve">　</w:t>
      </w:r>
      <w:r w:rsidR="007F65D8">
        <w:rPr>
          <w:rFonts w:eastAsiaTheme="minorHAnsi" w:hint="eastAsia"/>
        </w:rPr>
        <w:t>西脇正導</w:t>
      </w:r>
    </w:p>
    <w:p w14:paraId="394B35E9" w14:textId="3D8C0C20" w:rsidR="00F907EF" w:rsidRDefault="00482E89" w:rsidP="00F907EF">
      <w:pPr>
        <w:spacing w:after="120" w:line="240" w:lineRule="exact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BCBD" wp14:editId="1A23767D">
            <wp:simplePos x="0" y="0"/>
            <wp:positionH relativeFrom="column">
              <wp:posOffset>3600450</wp:posOffset>
            </wp:positionH>
            <wp:positionV relativeFrom="paragraph">
              <wp:posOffset>177799</wp:posOffset>
            </wp:positionV>
            <wp:extent cx="2559050" cy="2355489"/>
            <wp:effectExtent l="0" t="0" r="0" b="6985"/>
            <wp:wrapNone/>
            <wp:docPr id="128372934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12" cy="23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0AB677" wp14:editId="3B4A0D10">
            <wp:simplePos x="0" y="0"/>
            <wp:positionH relativeFrom="margin">
              <wp:posOffset>88900</wp:posOffset>
            </wp:positionH>
            <wp:positionV relativeFrom="paragraph">
              <wp:posOffset>203200</wp:posOffset>
            </wp:positionV>
            <wp:extent cx="3031702" cy="2330450"/>
            <wp:effectExtent l="0" t="0" r="0" b="0"/>
            <wp:wrapNone/>
            <wp:docPr id="213116192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54" cy="233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1118B" w14:textId="1AFCDAB1" w:rsidR="00F907EF" w:rsidRDefault="00482E89" w:rsidP="00F907EF">
      <w:pPr>
        <w:spacing w:after="120" w:line="240" w:lineRule="exact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0252A6" wp14:editId="153B2C69">
            <wp:simplePos x="0" y="0"/>
            <wp:positionH relativeFrom="column">
              <wp:posOffset>6750050</wp:posOffset>
            </wp:positionH>
            <wp:positionV relativeFrom="paragraph">
              <wp:posOffset>6350</wp:posOffset>
            </wp:positionV>
            <wp:extent cx="2134303" cy="2279650"/>
            <wp:effectExtent l="0" t="0" r="0" b="6350"/>
            <wp:wrapNone/>
            <wp:docPr id="7560195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03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1D94F" w14:textId="0D6FC0B7" w:rsidR="00F907EF" w:rsidRDefault="00F907EF" w:rsidP="00F907EF">
      <w:pPr>
        <w:spacing w:after="120" w:line="240" w:lineRule="exact"/>
        <w:rPr>
          <w:rFonts w:eastAsiaTheme="minorHAnsi"/>
        </w:rPr>
      </w:pPr>
    </w:p>
    <w:p w14:paraId="01D96108" w14:textId="3A410549" w:rsidR="00F907EF" w:rsidRDefault="00F907EF" w:rsidP="00F907EF">
      <w:pPr>
        <w:spacing w:after="120" w:line="240" w:lineRule="exact"/>
        <w:rPr>
          <w:rFonts w:eastAsiaTheme="minorHAnsi"/>
        </w:rPr>
      </w:pPr>
    </w:p>
    <w:p w14:paraId="5105FC36" w14:textId="3559BA71" w:rsidR="00F907EF" w:rsidRDefault="00F907EF" w:rsidP="00F907EF">
      <w:pPr>
        <w:spacing w:after="120" w:line="240" w:lineRule="exact"/>
        <w:rPr>
          <w:rFonts w:eastAsiaTheme="minorHAnsi"/>
        </w:rPr>
      </w:pPr>
    </w:p>
    <w:p w14:paraId="1BD694CD" w14:textId="44234FA4" w:rsidR="00F907EF" w:rsidRDefault="00F907EF" w:rsidP="00F907EF">
      <w:pPr>
        <w:spacing w:after="120" w:line="240" w:lineRule="exact"/>
        <w:rPr>
          <w:rFonts w:eastAsiaTheme="minorHAnsi"/>
        </w:rPr>
      </w:pPr>
    </w:p>
    <w:p w14:paraId="227FA1F2" w14:textId="03B5240B" w:rsidR="00F907EF" w:rsidRDefault="00F907EF" w:rsidP="00F907EF">
      <w:pPr>
        <w:spacing w:after="120" w:line="240" w:lineRule="exact"/>
        <w:rPr>
          <w:rFonts w:eastAsiaTheme="minorHAnsi"/>
        </w:rPr>
      </w:pPr>
    </w:p>
    <w:p w14:paraId="331D09E9" w14:textId="3836EEF8" w:rsidR="00F907EF" w:rsidRDefault="00F907EF" w:rsidP="00F907EF">
      <w:pPr>
        <w:spacing w:after="120" w:line="240" w:lineRule="exact"/>
        <w:rPr>
          <w:rFonts w:eastAsiaTheme="minorHAnsi"/>
        </w:rPr>
      </w:pPr>
    </w:p>
    <w:p w14:paraId="5936C069" w14:textId="172CC7F9" w:rsidR="00F907EF" w:rsidRDefault="00F907EF" w:rsidP="00F907EF">
      <w:pPr>
        <w:spacing w:after="120" w:line="240" w:lineRule="exact"/>
        <w:rPr>
          <w:rFonts w:eastAsiaTheme="minorHAnsi"/>
        </w:rPr>
      </w:pPr>
    </w:p>
    <w:p w14:paraId="6B77EA52" w14:textId="029CFEA1" w:rsidR="00F907EF" w:rsidRDefault="00F907EF" w:rsidP="00F907EF">
      <w:pPr>
        <w:spacing w:after="120" w:line="240" w:lineRule="exact"/>
        <w:rPr>
          <w:rFonts w:eastAsiaTheme="minorHAnsi"/>
        </w:rPr>
      </w:pPr>
    </w:p>
    <w:p w14:paraId="47A1F475" w14:textId="40A7A5B7" w:rsidR="00F907EF" w:rsidRDefault="00F907EF" w:rsidP="00F907EF">
      <w:pPr>
        <w:spacing w:after="120" w:line="240" w:lineRule="exact"/>
        <w:rPr>
          <w:rFonts w:eastAsiaTheme="minorHAnsi"/>
        </w:rPr>
      </w:pPr>
    </w:p>
    <w:p w14:paraId="69D9418D" w14:textId="7A8D3585" w:rsidR="00C367D2" w:rsidRDefault="00482E89" w:rsidP="00F907EF">
      <w:pPr>
        <w:spacing w:after="120" w:line="240" w:lineRule="exact"/>
        <w:rPr>
          <w:rFonts w:eastAsiaTheme="minorHAnsi"/>
        </w:rPr>
      </w:pPr>
      <w:r w:rsidRPr="00C367D2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82ADB3" wp14:editId="7A3B5A90">
                <wp:simplePos x="0" y="0"/>
                <wp:positionH relativeFrom="column">
                  <wp:posOffset>7137400</wp:posOffset>
                </wp:positionH>
                <wp:positionV relativeFrom="paragraph">
                  <wp:posOffset>114300</wp:posOffset>
                </wp:positionV>
                <wp:extent cx="1352550" cy="488950"/>
                <wp:effectExtent l="0" t="0" r="19050" b="25400"/>
                <wp:wrapSquare wrapText="bothSides"/>
                <wp:docPr id="1622248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E729" w14:textId="50AE11AC" w:rsidR="00C367D2" w:rsidRDefault="00C367D2" w:rsidP="00C367D2">
                            <w:pPr>
                              <w:jc w:val="center"/>
                            </w:pPr>
                            <w:r w:rsidRPr="00C367D2">
                              <w:rPr>
                                <w:rFonts w:hint="eastAsia"/>
                              </w:rPr>
                              <w:t>幹事　西脇正導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2A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62pt;margin-top:9pt;width:106.5pt;height:3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">
                <v:textbox>
                  <w:txbxContent>
                    <w:p w14:paraId="4C31E729" w14:textId="50AE11AC" w:rsidR="00C367D2" w:rsidRDefault="00C367D2" w:rsidP="00C367D2">
                      <w:pPr>
                        <w:jc w:val="center"/>
                      </w:pPr>
                      <w:r w:rsidRPr="00C367D2">
                        <w:rPr>
                          <w:rFonts w:hint="eastAsia"/>
                        </w:rPr>
                        <w:t>幹事　西脇正導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67D2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CF14D4A" wp14:editId="2021E06E">
                <wp:simplePos x="0" y="0"/>
                <wp:positionH relativeFrom="column">
                  <wp:posOffset>3651250</wp:posOffset>
                </wp:positionH>
                <wp:positionV relativeFrom="paragraph">
                  <wp:posOffset>152400</wp:posOffset>
                </wp:positionV>
                <wp:extent cx="2203450" cy="508000"/>
                <wp:effectExtent l="0" t="0" r="254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68E3" w14:textId="4B88458F" w:rsidR="00C367D2" w:rsidRDefault="00C367D2" w:rsidP="00C367D2">
                            <w:pPr>
                              <w:jc w:val="center"/>
                            </w:pPr>
                            <w:r w:rsidRPr="00C367D2">
                              <w:rPr>
                                <w:rFonts w:hint="eastAsia"/>
                              </w:rPr>
                              <w:t>早川和男ガバナー補佐　講話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4D4A" id="_x0000_s1027" type="#_x0000_t202" style="position:absolute;margin-left:287.5pt;margin-top:12pt;width:173.5pt;height:40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">
                <v:textbox>
                  <w:txbxContent>
                    <w:p w14:paraId="5DCB68E3" w14:textId="4B88458F" w:rsidR="00C367D2" w:rsidRDefault="00C367D2" w:rsidP="00C367D2">
                      <w:pPr>
                        <w:jc w:val="center"/>
                      </w:pPr>
                      <w:r w:rsidRPr="00C367D2">
                        <w:rPr>
                          <w:rFonts w:hint="eastAsia"/>
                        </w:rPr>
                        <w:t>早川和男ガバナー補佐　講話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67D2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8D5376" wp14:editId="55358CF7">
                <wp:simplePos x="0" y="0"/>
                <wp:positionH relativeFrom="margin">
                  <wp:posOffset>374650</wp:posOffset>
                </wp:positionH>
                <wp:positionV relativeFrom="paragraph">
                  <wp:posOffset>127000</wp:posOffset>
                </wp:positionV>
                <wp:extent cx="2120900" cy="520700"/>
                <wp:effectExtent l="0" t="0" r="12700" b="12700"/>
                <wp:wrapSquare wrapText="bothSides"/>
                <wp:docPr id="787349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52038" w14:textId="76D99415" w:rsidR="00C367D2" w:rsidRDefault="00482E89" w:rsidP="00482E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例会風景（スクリーン）</w:t>
                            </w:r>
                          </w:p>
                          <w:p w14:paraId="7FBBB239" w14:textId="77777777" w:rsidR="00C367D2" w:rsidRPr="00C367D2" w:rsidRDefault="00C367D2" w:rsidP="00C36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5376" id="_x0000_s1028" type="#_x0000_t202" style="position:absolute;margin-left:29.5pt;margin-top:10pt;width:167pt;height: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CqEQIAACY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">
                <v:textbox>
                  <w:txbxContent>
                    <w:p w14:paraId="02052038" w14:textId="76D99415" w:rsidR="00C367D2" w:rsidRDefault="00482E89" w:rsidP="00482E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例会風景（スクリーン）</w:t>
                      </w:r>
                    </w:p>
                    <w:p w14:paraId="7FBBB239" w14:textId="77777777" w:rsidR="00C367D2" w:rsidRPr="00C367D2" w:rsidRDefault="00C367D2" w:rsidP="00C367D2"/>
                  </w:txbxContent>
                </v:textbox>
                <w10:wrap type="square" anchorx="margin"/>
              </v:shape>
            </w:pict>
          </mc:Fallback>
        </mc:AlternateContent>
      </w:r>
    </w:p>
    <w:p w14:paraId="1FA5555C" w14:textId="42753513" w:rsidR="00C367D2" w:rsidRDefault="00C367D2" w:rsidP="00F907EF">
      <w:pPr>
        <w:spacing w:after="120" w:line="240" w:lineRule="exact"/>
        <w:rPr>
          <w:rFonts w:eastAsiaTheme="minorHAnsi"/>
        </w:rPr>
      </w:pPr>
    </w:p>
    <w:p w14:paraId="48B34FA8" w14:textId="77DE9335" w:rsidR="00C367D2" w:rsidRDefault="00C367D2" w:rsidP="00F907EF">
      <w:pPr>
        <w:spacing w:after="120" w:line="240" w:lineRule="exact"/>
        <w:rPr>
          <w:rFonts w:eastAsiaTheme="minorHAnsi"/>
        </w:rPr>
      </w:pPr>
    </w:p>
    <w:p w14:paraId="3A82EFAF" w14:textId="33461FC6" w:rsidR="00C367D2" w:rsidRPr="00F907EF" w:rsidRDefault="00C367D2" w:rsidP="00F907EF">
      <w:pPr>
        <w:spacing w:after="120" w:line="240" w:lineRule="exact"/>
        <w:rPr>
          <w:rFonts w:eastAsiaTheme="minorHAnsi"/>
        </w:rPr>
      </w:pPr>
    </w:p>
    <w:p w14:paraId="155FF873" w14:textId="05838F1A" w:rsidR="00F907EF" w:rsidRPr="00F907EF" w:rsidRDefault="00F907EF" w:rsidP="00F907EF">
      <w:pPr>
        <w:spacing w:after="120" w:line="240" w:lineRule="exact"/>
        <w:rPr>
          <w:rFonts w:eastAsiaTheme="minorHAnsi"/>
        </w:rPr>
      </w:pPr>
      <w:r w:rsidRPr="00F907EF">
        <w:rPr>
          <w:rFonts w:eastAsiaTheme="minorHAnsi"/>
        </w:rPr>
        <w:t>2025年9月4日（木）、名古屋マリオットアソシアホテルにて、早川和男ガバナー補佐、鈴木康仁地区副幹事、岸洋行分区幹事をお迎えし、ガバナー補佐訪問が開催されました。ガバナー補佐懇談会では和やかな雰囲気の中で意見交換が行われ、例会での講話では、国際ロータリーの会長のメッセージ「よいことのために手を取りあおう」についての意味をお話されました。このメッセージを実現するために、「会員増強」「ポリオ根絶」「平和の構築」という3つの重点目標について熱意をもって説明がなされました。</w:t>
      </w:r>
    </w:p>
    <w:p w14:paraId="11ED6E43" w14:textId="4F6606B9" w:rsidR="00F907EF" w:rsidRPr="00F907EF" w:rsidRDefault="00F907EF" w:rsidP="00F907EF">
      <w:pPr>
        <w:spacing w:after="120" w:line="240" w:lineRule="exact"/>
        <w:rPr>
          <w:rFonts w:eastAsiaTheme="minorHAnsi"/>
        </w:rPr>
      </w:pPr>
      <w:r w:rsidRPr="00F907EF">
        <w:rPr>
          <w:rFonts w:eastAsiaTheme="minorHAnsi" w:hint="eastAsia"/>
        </w:rPr>
        <w:t>また、例会後に開催されたクラブアセンブリーでは、特に「会員増強」について、具体的な案を含めた丁寧な説明がなされ、女性会員を</w:t>
      </w:r>
      <w:r w:rsidR="00482E89">
        <w:rPr>
          <w:rFonts w:eastAsiaTheme="minorHAnsi" w:hint="eastAsia"/>
        </w:rPr>
        <w:t>増やして</w:t>
      </w:r>
      <w:r w:rsidRPr="00F907EF">
        <w:rPr>
          <w:rFonts w:eastAsiaTheme="minorHAnsi" w:hint="eastAsia"/>
        </w:rPr>
        <w:t>いくことや、</w:t>
      </w:r>
      <w:r w:rsidR="00482E89">
        <w:rPr>
          <w:rFonts w:eastAsiaTheme="minorHAnsi" w:hint="eastAsia"/>
        </w:rPr>
        <w:t>何歳頃に勧めるという慣習を見直して、</w:t>
      </w:r>
      <w:r w:rsidRPr="00F907EF">
        <w:rPr>
          <w:rFonts w:eastAsiaTheme="minorHAnsi"/>
        </w:rPr>
        <w:t>30歳代など若い世代へ勧め</w:t>
      </w:r>
      <w:r w:rsidR="00482E89">
        <w:rPr>
          <w:rFonts w:eastAsiaTheme="minorHAnsi" w:hint="eastAsia"/>
        </w:rPr>
        <w:t>ることも考える</w:t>
      </w:r>
      <w:r w:rsidRPr="00F907EF">
        <w:rPr>
          <w:rFonts w:eastAsiaTheme="minorHAnsi"/>
        </w:rPr>
        <w:t>べき、という力強いアドバイスを頂きました。</w:t>
      </w:r>
    </w:p>
    <w:p w14:paraId="421B4ABA" w14:textId="130C8DD7" w:rsidR="00F907EF" w:rsidRDefault="00F907EF" w:rsidP="00F907EF">
      <w:pPr>
        <w:spacing w:after="120" w:line="240" w:lineRule="exact"/>
        <w:rPr>
          <w:rFonts w:eastAsiaTheme="minorHAnsi"/>
        </w:rPr>
      </w:pPr>
      <w:r w:rsidRPr="00F907EF">
        <w:rPr>
          <w:rFonts w:eastAsiaTheme="minorHAnsi" w:hint="eastAsia"/>
        </w:rPr>
        <w:t>今回のガバナー補佐訪問は、私どものクラブの会員が国際ロータリーと地区の方針を共有し、方向性を確認する大変貴重な機会となり、今後のクラブの活動の指針となることができ</w:t>
      </w:r>
      <w:r w:rsidR="00482E89">
        <w:rPr>
          <w:rFonts w:eastAsiaTheme="minorHAnsi" w:hint="eastAsia"/>
        </w:rPr>
        <w:t>、</w:t>
      </w:r>
      <w:r w:rsidRPr="00F907EF">
        <w:rPr>
          <w:rFonts w:eastAsiaTheme="minorHAnsi" w:hint="eastAsia"/>
        </w:rPr>
        <w:t>大変有意義で貴重な体験となりました。</w:t>
      </w:r>
    </w:p>
    <w:p w14:paraId="311F9038" w14:textId="77777777" w:rsidR="00482E89" w:rsidRDefault="00482E89" w:rsidP="00F907EF">
      <w:pPr>
        <w:spacing w:after="120" w:line="240" w:lineRule="exact"/>
        <w:rPr>
          <w:rFonts w:eastAsiaTheme="minorHAnsi"/>
        </w:rPr>
      </w:pPr>
    </w:p>
    <w:sectPr w:rsidR="00482E89" w:rsidSect="0022351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3"/>
    <w:rsid w:val="0022351C"/>
    <w:rsid w:val="002C677B"/>
    <w:rsid w:val="00482E89"/>
    <w:rsid w:val="005106E3"/>
    <w:rsid w:val="005139FD"/>
    <w:rsid w:val="006F1C8F"/>
    <w:rsid w:val="007F65D8"/>
    <w:rsid w:val="008E474E"/>
    <w:rsid w:val="00C367D2"/>
    <w:rsid w:val="00F800EA"/>
    <w:rsid w:val="00F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A57BD"/>
  <w15:chartTrackingRefBased/>
  <w15:docId w15:val="{581C2A3D-6648-4B06-9343-1AE53F6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正導 西脇</dc:creator>
  <cp:keywords/>
  <dc:description/>
  <cp:lastModifiedBy>正導 西脇</cp:lastModifiedBy>
  <cp:revision>2</cp:revision>
  <dcterms:created xsi:type="dcterms:W3CDTF">2025-09-07T17:02:00Z</dcterms:created>
  <dcterms:modified xsi:type="dcterms:W3CDTF">2025-09-07T23:14:00Z</dcterms:modified>
</cp:coreProperties>
</file>